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21" w:rsidRDefault="00FE2273">
      <w:pPr>
        <w:widowControl/>
        <w:jc w:val="left"/>
        <w:rPr>
          <w:rFonts w:ascii="ＭＳ 明朝" w:eastAsia="ＭＳ 明朝" w:cs="ＭＳ 明朝"/>
          <w:kern w:val="0"/>
          <w:sz w:val="22"/>
          <w:lang w:val="ja-JP"/>
        </w:rPr>
      </w:pPr>
      <w:r>
        <w:rPr>
          <w:rFonts w:ascii="ＭＳ 明朝" w:eastAsia="ＭＳ 明朝" w:cs="ＭＳ 明朝" w:hint="eastAsia"/>
          <w:kern w:val="0"/>
          <w:sz w:val="22"/>
          <w:lang w:val="ja-JP"/>
        </w:rPr>
        <w:t>別記</w:t>
      </w:r>
      <w:r w:rsidR="0051799A">
        <w:rPr>
          <w:rFonts w:ascii="ＭＳ 明朝" w:eastAsia="ＭＳ 明朝" w:cs="ＭＳ 明朝" w:hint="eastAsia"/>
          <w:kern w:val="0"/>
          <w:sz w:val="22"/>
          <w:lang w:val="ja-JP"/>
        </w:rPr>
        <w:t>第</w:t>
      </w:r>
      <w:r>
        <w:rPr>
          <w:rFonts w:ascii="ＭＳ 明朝" w:eastAsia="ＭＳ 明朝" w:cs="ＭＳ 明朝" w:hint="eastAsia"/>
          <w:kern w:val="0"/>
          <w:sz w:val="22"/>
          <w:lang w:val="ja-JP"/>
        </w:rPr>
        <w:t>1-1号様式（</w:t>
      </w:r>
      <w:r w:rsidR="004D1221">
        <w:rPr>
          <w:rFonts w:ascii="ＭＳ 明朝" w:eastAsia="ＭＳ 明朝" w:cs="ＭＳ 明朝" w:hint="eastAsia"/>
          <w:kern w:val="0"/>
          <w:sz w:val="22"/>
          <w:lang w:val="ja-JP"/>
        </w:rPr>
        <w:t>第</w:t>
      </w:r>
      <w:r>
        <w:rPr>
          <w:rFonts w:ascii="ＭＳ 明朝" w:eastAsia="ＭＳ 明朝" w:cs="ＭＳ 明朝" w:hint="eastAsia"/>
          <w:kern w:val="0"/>
          <w:sz w:val="22"/>
          <w:lang w:val="ja-JP"/>
        </w:rPr>
        <w:t>4</w:t>
      </w:r>
      <w:r w:rsidR="0051799A">
        <w:rPr>
          <w:rFonts w:ascii="ＭＳ 明朝" w:eastAsia="ＭＳ 明朝" w:cs="ＭＳ 明朝" w:hint="eastAsia"/>
          <w:kern w:val="0"/>
          <w:sz w:val="22"/>
          <w:lang w:val="ja-JP"/>
        </w:rPr>
        <w:t>条関係）</w:t>
      </w:r>
    </w:p>
    <w:p w:rsidR="00E17BDB" w:rsidRPr="008940D5" w:rsidRDefault="00E17BDB" w:rsidP="00E17BDB">
      <w:pPr>
        <w:widowControl/>
        <w:ind w:firstLineChars="2300" w:firstLine="5520"/>
        <w:jc w:val="left"/>
        <w:rPr>
          <w:rFonts w:ascii="ＭＳ 明朝" w:eastAsia="ＭＳ 明朝" w:cs="ＭＳ 明朝"/>
          <w:kern w:val="0"/>
          <w:sz w:val="24"/>
          <w:lang w:val="ja-JP"/>
        </w:rPr>
      </w:pPr>
    </w:p>
    <w:p w:rsidR="0051799A" w:rsidRPr="00FE2273" w:rsidRDefault="0051799A" w:rsidP="00E17BDB">
      <w:pPr>
        <w:widowControl/>
        <w:ind w:firstLineChars="2300" w:firstLine="5520"/>
        <w:jc w:val="left"/>
        <w:rPr>
          <w:rFonts w:ascii="ＭＳ 明朝" w:eastAsia="ＭＳ 明朝" w:cs="ＭＳ 明朝"/>
          <w:kern w:val="0"/>
          <w:sz w:val="24"/>
          <w:u w:val="thick"/>
          <w:lang w:val="ja-JP"/>
        </w:rPr>
      </w:pPr>
      <w:r w:rsidRPr="00FE2273">
        <w:rPr>
          <w:rFonts w:ascii="ＭＳ 明朝" w:eastAsia="ＭＳ 明朝" w:cs="ＭＳ 明朝" w:hint="eastAsia"/>
          <w:kern w:val="0"/>
          <w:sz w:val="24"/>
          <w:u w:val="thick"/>
          <w:lang w:val="ja-JP"/>
        </w:rPr>
        <w:t>施設名</w:t>
      </w:r>
      <w:r w:rsidR="00FE2273" w:rsidRPr="00FE2273">
        <w:rPr>
          <w:rFonts w:ascii="ＭＳ 明朝" w:eastAsia="ＭＳ 明朝" w:cs="ＭＳ 明朝" w:hint="eastAsia"/>
          <w:kern w:val="0"/>
          <w:sz w:val="24"/>
          <w:u w:val="thick"/>
          <w:lang w:val="ja-JP"/>
        </w:rPr>
        <w:t xml:space="preserve">　　　</w:t>
      </w:r>
      <w:r w:rsidR="00FE2273">
        <w:rPr>
          <w:rFonts w:ascii="ＭＳ 明朝" w:eastAsia="ＭＳ 明朝" w:cs="ＭＳ 明朝" w:hint="eastAsia"/>
          <w:kern w:val="0"/>
          <w:sz w:val="24"/>
          <w:u w:val="thick"/>
          <w:lang w:val="ja-JP"/>
        </w:rPr>
        <w:t xml:space="preserve">　　　　　　　　　　　　</w:t>
      </w:r>
    </w:p>
    <w:p w:rsidR="00E17BDB" w:rsidRDefault="00E17BDB" w:rsidP="005C352D">
      <w:pPr>
        <w:widowControl/>
        <w:rPr>
          <w:rFonts w:ascii="ＭＳ 明朝" w:eastAsia="ＭＳ 明朝" w:cs="ＭＳ 明朝"/>
          <w:kern w:val="0"/>
          <w:sz w:val="22"/>
          <w:lang w:val="ja-JP"/>
        </w:rPr>
      </w:pPr>
    </w:p>
    <w:p w:rsidR="00E17BDB" w:rsidRDefault="00851039" w:rsidP="008940D5">
      <w:pPr>
        <w:widowControl/>
        <w:jc w:val="center"/>
        <w:rPr>
          <w:rFonts w:ascii="ＭＳ 明朝" w:eastAsia="ＭＳ 明朝" w:cs="ＭＳ 明朝"/>
          <w:kern w:val="0"/>
          <w:sz w:val="26"/>
          <w:szCs w:val="26"/>
          <w:lang w:val="ja-JP"/>
        </w:rPr>
      </w:pPr>
      <w:r>
        <w:rPr>
          <w:rFonts w:ascii="ＭＳ 明朝" w:eastAsia="ＭＳ 明朝" w:cs="ＭＳ 明朝" w:hint="eastAsia"/>
          <w:kern w:val="0"/>
          <w:sz w:val="26"/>
          <w:szCs w:val="26"/>
          <w:lang w:val="ja-JP"/>
        </w:rPr>
        <w:t>令和６年</w:t>
      </w:r>
      <w:r w:rsidR="0051799A" w:rsidRPr="00E17BDB">
        <w:rPr>
          <w:rFonts w:ascii="ＭＳ 明朝" w:eastAsia="ＭＳ 明朝" w:cs="ＭＳ 明朝" w:hint="eastAsia"/>
          <w:kern w:val="0"/>
          <w:sz w:val="26"/>
          <w:szCs w:val="26"/>
          <w:lang w:val="ja-JP"/>
        </w:rPr>
        <w:t>度保育所等給食支援事業費補助金計算書</w:t>
      </w:r>
    </w:p>
    <w:p w:rsidR="005C352D" w:rsidRDefault="005C352D" w:rsidP="008940D5">
      <w:pPr>
        <w:widowControl/>
        <w:jc w:val="center"/>
        <w:rPr>
          <w:rFonts w:ascii="ＭＳ 明朝" w:eastAsia="ＭＳ 明朝" w:cs="ＭＳ 明朝"/>
          <w:kern w:val="0"/>
          <w:sz w:val="26"/>
          <w:szCs w:val="26"/>
          <w:lang w:val="ja-JP"/>
        </w:rPr>
      </w:pPr>
      <w:r>
        <w:rPr>
          <w:rFonts w:ascii="ＭＳ 明朝" w:eastAsia="ＭＳ 明朝" w:cs="ＭＳ 明朝" w:hint="eastAsia"/>
          <w:kern w:val="0"/>
          <w:sz w:val="26"/>
          <w:szCs w:val="26"/>
          <w:lang w:val="ja-JP"/>
        </w:rPr>
        <w:t>（令和　年　月〜令和　年　月分）</w:t>
      </w:r>
    </w:p>
    <w:p w:rsidR="006E6FCC" w:rsidRPr="00E17BDB" w:rsidRDefault="006E6FCC" w:rsidP="008940D5">
      <w:pPr>
        <w:widowControl/>
        <w:jc w:val="center"/>
        <w:rPr>
          <w:rFonts w:ascii="ＭＳ 明朝" w:eastAsia="ＭＳ 明朝" w:cs="ＭＳ 明朝"/>
          <w:kern w:val="0"/>
          <w:sz w:val="26"/>
          <w:szCs w:val="26"/>
          <w:lang w:val="ja-JP"/>
        </w:rPr>
      </w:pPr>
    </w:p>
    <w:tbl>
      <w:tblPr>
        <w:tblStyle w:val="a3"/>
        <w:tblW w:w="9756" w:type="dxa"/>
        <w:jc w:val="center"/>
        <w:tblLook w:val="04A0" w:firstRow="1" w:lastRow="0" w:firstColumn="1" w:lastColumn="0" w:noHBand="0" w:noVBand="1"/>
      </w:tblPr>
      <w:tblGrid>
        <w:gridCol w:w="1754"/>
        <w:gridCol w:w="935"/>
        <w:gridCol w:w="850"/>
        <w:gridCol w:w="709"/>
        <w:gridCol w:w="764"/>
        <w:gridCol w:w="745"/>
        <w:gridCol w:w="747"/>
        <w:gridCol w:w="746"/>
        <w:gridCol w:w="751"/>
        <w:gridCol w:w="1755"/>
      </w:tblGrid>
      <w:tr w:rsidR="002A790E" w:rsidRPr="008940D5" w:rsidTr="002A790E">
        <w:trPr>
          <w:trHeight w:val="396"/>
          <w:jc w:val="center"/>
        </w:trPr>
        <w:tc>
          <w:tcPr>
            <w:tcW w:w="1754" w:type="dxa"/>
            <w:vMerge w:val="restart"/>
            <w:vAlign w:val="center"/>
          </w:tcPr>
          <w:p w:rsidR="002A790E" w:rsidRPr="000226A3" w:rsidRDefault="002A790E" w:rsidP="00E17BDB">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内</w:t>
            </w:r>
            <w:r>
              <w:rPr>
                <w:rFonts w:ascii="ＭＳ 明朝" w:eastAsia="ＭＳ 明朝" w:cs="ＭＳ 明朝" w:hint="eastAsia"/>
                <w:kern w:val="0"/>
                <w:szCs w:val="24"/>
                <w:lang w:val="ja-JP"/>
              </w:rPr>
              <w:t xml:space="preserve">　</w:t>
            </w:r>
            <w:r w:rsidRPr="000226A3">
              <w:rPr>
                <w:rFonts w:ascii="ＭＳ 明朝" w:eastAsia="ＭＳ 明朝" w:cs="ＭＳ 明朝" w:hint="eastAsia"/>
                <w:kern w:val="0"/>
                <w:szCs w:val="24"/>
                <w:lang w:val="ja-JP"/>
              </w:rPr>
              <w:t>容</w:t>
            </w:r>
          </w:p>
        </w:tc>
        <w:tc>
          <w:tcPr>
            <w:tcW w:w="935" w:type="dxa"/>
            <w:vMerge w:val="restart"/>
            <w:vAlign w:val="center"/>
          </w:tcPr>
          <w:p w:rsidR="002A790E" w:rsidRDefault="002A790E" w:rsidP="006E6FCC">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基準単価(円)</w:t>
            </w:r>
          </w:p>
          <w:p w:rsidR="002A790E" w:rsidRPr="000226A3" w:rsidRDefault="002A790E" w:rsidP="006E6FCC">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①</w:t>
            </w:r>
          </w:p>
        </w:tc>
        <w:tc>
          <w:tcPr>
            <w:tcW w:w="850" w:type="dxa"/>
            <w:vMerge w:val="restart"/>
            <w:vAlign w:val="center"/>
          </w:tcPr>
          <w:p w:rsidR="002A790E" w:rsidRPr="000226A3" w:rsidRDefault="002A790E" w:rsidP="000226A3">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物</w:t>
            </w:r>
            <w:r>
              <w:rPr>
                <w:rFonts w:ascii="ＭＳ 明朝" w:eastAsia="ＭＳ 明朝" w:cs="ＭＳ 明朝" w:hint="eastAsia"/>
                <w:kern w:val="0"/>
                <w:szCs w:val="24"/>
                <w:lang w:val="ja-JP"/>
              </w:rPr>
              <w:t xml:space="preserve">　</w:t>
            </w:r>
            <w:r w:rsidRPr="000226A3">
              <w:rPr>
                <w:rFonts w:ascii="ＭＳ 明朝" w:eastAsia="ＭＳ 明朝" w:cs="ＭＳ 明朝" w:hint="eastAsia"/>
                <w:kern w:val="0"/>
                <w:szCs w:val="24"/>
                <w:lang w:val="ja-JP"/>
              </w:rPr>
              <w:t>価</w:t>
            </w:r>
          </w:p>
          <w:p w:rsidR="002A790E" w:rsidRPr="000226A3" w:rsidRDefault="002A790E" w:rsidP="000226A3">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上昇率</w:t>
            </w:r>
          </w:p>
          <w:p w:rsidR="002A790E" w:rsidRPr="000226A3" w:rsidRDefault="002A790E" w:rsidP="000226A3">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②</w:t>
            </w:r>
          </w:p>
        </w:tc>
        <w:tc>
          <w:tcPr>
            <w:tcW w:w="4462" w:type="dxa"/>
            <w:gridSpan w:val="6"/>
            <w:vAlign w:val="center"/>
          </w:tcPr>
          <w:p w:rsidR="002A790E" w:rsidRPr="000226A3" w:rsidRDefault="002A790E" w:rsidP="006E6FCC">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対象園児数(人)　③</w:t>
            </w:r>
          </w:p>
        </w:tc>
        <w:tc>
          <w:tcPr>
            <w:tcW w:w="1755" w:type="dxa"/>
            <w:vMerge w:val="restart"/>
            <w:vAlign w:val="center"/>
          </w:tcPr>
          <w:p w:rsidR="002A790E" w:rsidRPr="000226A3" w:rsidRDefault="002A790E" w:rsidP="002A790E">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交付申請額</w:t>
            </w:r>
          </w:p>
          <w:p w:rsidR="002A790E" w:rsidRPr="000226A3" w:rsidRDefault="002A790E" w:rsidP="008940D5">
            <w:pPr>
              <w:pStyle w:val="af"/>
              <w:numPr>
                <w:ilvl w:val="0"/>
                <w:numId w:val="10"/>
              </w:numPr>
              <w:ind w:leftChars="0"/>
              <w:jc w:val="center"/>
              <w:rPr>
                <w:szCs w:val="24"/>
                <w:lang w:val="ja-JP"/>
              </w:rPr>
            </w:pPr>
            <w:r w:rsidRPr="000226A3">
              <w:rPr>
                <w:rFonts w:hint="eastAsia"/>
                <w:szCs w:val="24"/>
                <w:lang w:val="ja-JP"/>
              </w:rPr>
              <w:t>×②×③）</w:t>
            </w:r>
          </w:p>
        </w:tc>
      </w:tr>
      <w:tr w:rsidR="002A790E" w:rsidRPr="008940D5" w:rsidTr="002A790E">
        <w:trPr>
          <w:trHeight w:val="686"/>
          <w:jc w:val="center"/>
        </w:trPr>
        <w:tc>
          <w:tcPr>
            <w:tcW w:w="1754" w:type="dxa"/>
            <w:vMerge/>
            <w:vAlign w:val="center"/>
          </w:tcPr>
          <w:p w:rsidR="002A790E" w:rsidRPr="000226A3" w:rsidRDefault="002A790E" w:rsidP="00E17BDB">
            <w:pPr>
              <w:widowControl/>
              <w:rPr>
                <w:rFonts w:ascii="ＭＳ 明朝" w:eastAsia="ＭＳ 明朝" w:cs="ＭＳ 明朝"/>
                <w:b/>
                <w:kern w:val="0"/>
                <w:szCs w:val="24"/>
                <w:lang w:val="ja-JP"/>
              </w:rPr>
            </w:pPr>
          </w:p>
        </w:tc>
        <w:tc>
          <w:tcPr>
            <w:tcW w:w="935" w:type="dxa"/>
            <w:vMerge/>
            <w:vAlign w:val="center"/>
          </w:tcPr>
          <w:p w:rsidR="002A790E" w:rsidRPr="000226A3" w:rsidRDefault="002A790E" w:rsidP="00E17BDB">
            <w:pPr>
              <w:widowControl/>
              <w:jc w:val="center"/>
              <w:rPr>
                <w:rFonts w:ascii="ＭＳ 明朝" w:eastAsia="ＭＳ 明朝" w:cs="ＭＳ 明朝"/>
                <w:kern w:val="0"/>
                <w:szCs w:val="24"/>
                <w:lang w:val="ja-JP"/>
              </w:rPr>
            </w:pPr>
          </w:p>
        </w:tc>
        <w:tc>
          <w:tcPr>
            <w:tcW w:w="850" w:type="dxa"/>
            <w:vMerge/>
            <w:vAlign w:val="center"/>
          </w:tcPr>
          <w:p w:rsidR="002A790E" w:rsidRPr="000226A3" w:rsidRDefault="002A790E" w:rsidP="00851039">
            <w:pPr>
              <w:widowControl/>
              <w:jc w:val="center"/>
              <w:rPr>
                <w:rFonts w:ascii="ＭＳ 明朝" w:eastAsia="ＭＳ 明朝" w:cs="ＭＳ 明朝"/>
                <w:kern w:val="0"/>
                <w:szCs w:val="24"/>
                <w:lang w:val="ja-JP"/>
              </w:rPr>
            </w:pPr>
          </w:p>
        </w:tc>
        <w:tc>
          <w:tcPr>
            <w:tcW w:w="709"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764"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745"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747"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746"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751" w:type="dxa"/>
            <w:vAlign w:val="center"/>
          </w:tcPr>
          <w:p w:rsidR="002A790E" w:rsidRPr="000226A3" w:rsidRDefault="002A790E" w:rsidP="00E17BDB">
            <w:pPr>
              <w:jc w:val="right"/>
              <w:rPr>
                <w:rFonts w:ascii="ＭＳ 明朝" w:eastAsia="ＭＳ 明朝" w:cs="ＭＳ 明朝"/>
                <w:kern w:val="0"/>
                <w:szCs w:val="24"/>
                <w:lang w:val="ja-JP"/>
              </w:rPr>
            </w:pPr>
            <w:r>
              <w:rPr>
                <w:rFonts w:ascii="ＭＳ 明朝" w:eastAsia="ＭＳ 明朝" w:cs="ＭＳ 明朝" w:hint="eastAsia"/>
                <w:kern w:val="0"/>
                <w:szCs w:val="24"/>
                <w:lang w:val="ja-JP"/>
              </w:rPr>
              <w:t>月</w:t>
            </w:r>
          </w:p>
        </w:tc>
        <w:tc>
          <w:tcPr>
            <w:tcW w:w="1755" w:type="dxa"/>
            <w:vMerge/>
            <w:vAlign w:val="center"/>
          </w:tcPr>
          <w:p w:rsidR="002A790E" w:rsidRPr="000226A3" w:rsidRDefault="002A790E" w:rsidP="00E17BDB">
            <w:pPr>
              <w:widowControl/>
              <w:jc w:val="right"/>
              <w:rPr>
                <w:rFonts w:ascii="ＭＳ 明朝" w:eastAsia="ＭＳ 明朝" w:cs="ＭＳ 明朝"/>
                <w:kern w:val="0"/>
                <w:szCs w:val="24"/>
                <w:lang w:val="ja-JP"/>
              </w:rPr>
            </w:pPr>
          </w:p>
        </w:tc>
      </w:tr>
      <w:tr w:rsidR="006E6FCC" w:rsidRPr="008940D5" w:rsidTr="002A790E">
        <w:trPr>
          <w:trHeight w:val="775"/>
          <w:jc w:val="center"/>
        </w:trPr>
        <w:tc>
          <w:tcPr>
            <w:tcW w:w="1754" w:type="dxa"/>
            <w:vAlign w:val="center"/>
          </w:tcPr>
          <w:p w:rsidR="006E6FCC" w:rsidRPr="000226A3" w:rsidRDefault="006E6FCC" w:rsidP="005C352D">
            <w:pPr>
              <w:widowControl/>
              <w:rPr>
                <w:rFonts w:ascii="ＭＳ 明朝" w:eastAsia="ＭＳ 明朝" w:cs="ＭＳ 明朝"/>
                <w:kern w:val="0"/>
                <w:szCs w:val="24"/>
                <w:lang w:val="ja-JP"/>
              </w:rPr>
            </w:pPr>
            <w:r w:rsidRPr="000226A3">
              <w:rPr>
                <w:rFonts w:ascii="ＭＳ 明朝" w:eastAsia="ＭＳ 明朝" w:cs="ＭＳ 明朝" w:hint="eastAsia"/>
                <w:b/>
                <w:kern w:val="0"/>
                <w:szCs w:val="24"/>
                <w:lang w:val="ja-JP"/>
              </w:rPr>
              <w:t>主食費</w:t>
            </w:r>
            <w:r w:rsidRPr="002A790E">
              <w:rPr>
                <w:rFonts w:ascii="ＭＳ 明朝" w:eastAsia="ＭＳ 明朝" w:cs="ＭＳ 明朝" w:hint="eastAsia"/>
                <w:kern w:val="0"/>
                <w:sz w:val="20"/>
                <w:szCs w:val="24"/>
                <w:lang w:val="ja-JP"/>
              </w:rPr>
              <w:t>(米、ﾊﾟﾝ等)のみを徴収している場合</w:t>
            </w:r>
          </w:p>
        </w:tc>
        <w:tc>
          <w:tcPr>
            <w:tcW w:w="935" w:type="dxa"/>
            <w:vAlign w:val="center"/>
          </w:tcPr>
          <w:p w:rsidR="006E6FCC" w:rsidRPr="000226A3" w:rsidRDefault="006E6FCC" w:rsidP="00E17BDB">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3,000</w:t>
            </w:r>
          </w:p>
        </w:tc>
        <w:tc>
          <w:tcPr>
            <w:tcW w:w="850" w:type="dxa"/>
            <w:vAlign w:val="center"/>
          </w:tcPr>
          <w:p w:rsidR="006E6FCC" w:rsidRPr="000226A3" w:rsidRDefault="006E6FCC" w:rsidP="00851039">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15％</w:t>
            </w:r>
          </w:p>
        </w:tc>
        <w:tc>
          <w:tcPr>
            <w:tcW w:w="709" w:type="dxa"/>
            <w:vAlign w:val="center"/>
          </w:tcPr>
          <w:p w:rsidR="006E6FCC" w:rsidRPr="000226A3" w:rsidRDefault="006E6FCC" w:rsidP="00E17BDB">
            <w:pPr>
              <w:jc w:val="right"/>
              <w:rPr>
                <w:szCs w:val="24"/>
              </w:rPr>
            </w:pPr>
          </w:p>
        </w:tc>
        <w:tc>
          <w:tcPr>
            <w:tcW w:w="764" w:type="dxa"/>
            <w:vAlign w:val="center"/>
          </w:tcPr>
          <w:p w:rsidR="006E6FCC" w:rsidRPr="000226A3" w:rsidRDefault="006E6FCC" w:rsidP="00E17BDB">
            <w:pPr>
              <w:jc w:val="right"/>
              <w:rPr>
                <w:szCs w:val="24"/>
              </w:rPr>
            </w:pPr>
          </w:p>
        </w:tc>
        <w:tc>
          <w:tcPr>
            <w:tcW w:w="745" w:type="dxa"/>
            <w:vAlign w:val="center"/>
          </w:tcPr>
          <w:p w:rsidR="006E6FCC" w:rsidRPr="000226A3" w:rsidRDefault="006E6FCC" w:rsidP="00E17BDB">
            <w:pPr>
              <w:jc w:val="right"/>
              <w:rPr>
                <w:szCs w:val="24"/>
              </w:rPr>
            </w:pPr>
          </w:p>
        </w:tc>
        <w:tc>
          <w:tcPr>
            <w:tcW w:w="747" w:type="dxa"/>
            <w:vAlign w:val="center"/>
          </w:tcPr>
          <w:p w:rsidR="006E6FCC" w:rsidRPr="000226A3" w:rsidRDefault="006E6FCC" w:rsidP="00E17BDB">
            <w:pPr>
              <w:jc w:val="right"/>
              <w:rPr>
                <w:szCs w:val="24"/>
              </w:rPr>
            </w:pPr>
          </w:p>
        </w:tc>
        <w:tc>
          <w:tcPr>
            <w:tcW w:w="746" w:type="dxa"/>
            <w:vAlign w:val="center"/>
          </w:tcPr>
          <w:p w:rsidR="006E6FCC" w:rsidRPr="000226A3" w:rsidRDefault="006E6FCC" w:rsidP="00E17BDB">
            <w:pPr>
              <w:jc w:val="right"/>
              <w:rPr>
                <w:szCs w:val="24"/>
              </w:rPr>
            </w:pPr>
          </w:p>
        </w:tc>
        <w:tc>
          <w:tcPr>
            <w:tcW w:w="751" w:type="dxa"/>
            <w:vAlign w:val="center"/>
          </w:tcPr>
          <w:p w:rsidR="006E6FCC" w:rsidRPr="000226A3" w:rsidRDefault="006E6FCC" w:rsidP="00E17BDB">
            <w:pPr>
              <w:jc w:val="right"/>
              <w:rPr>
                <w:szCs w:val="24"/>
              </w:rPr>
            </w:pPr>
          </w:p>
        </w:tc>
        <w:tc>
          <w:tcPr>
            <w:tcW w:w="1755" w:type="dxa"/>
            <w:vAlign w:val="center"/>
          </w:tcPr>
          <w:p w:rsidR="006E6FCC" w:rsidRPr="000226A3" w:rsidRDefault="006E6FCC" w:rsidP="00E17BDB">
            <w:pPr>
              <w:widowControl/>
              <w:jc w:val="right"/>
              <w:rPr>
                <w:rFonts w:ascii="ＭＳ 明朝" w:eastAsia="ＭＳ 明朝" w:cs="ＭＳ 明朝"/>
                <w:kern w:val="0"/>
                <w:szCs w:val="24"/>
                <w:lang w:val="ja-JP"/>
              </w:rPr>
            </w:pPr>
            <w:r w:rsidRPr="000226A3">
              <w:rPr>
                <w:rFonts w:ascii="ＭＳ 明朝" w:eastAsia="ＭＳ 明朝" w:cs="ＭＳ 明朝" w:hint="eastAsia"/>
                <w:kern w:val="0"/>
                <w:szCs w:val="24"/>
                <w:lang w:val="ja-JP"/>
              </w:rPr>
              <w:t>円</w:t>
            </w:r>
          </w:p>
        </w:tc>
      </w:tr>
      <w:tr w:rsidR="006E6FCC" w:rsidRPr="008940D5" w:rsidTr="00193FE9">
        <w:trPr>
          <w:trHeight w:val="775"/>
          <w:jc w:val="center"/>
        </w:trPr>
        <w:tc>
          <w:tcPr>
            <w:tcW w:w="1754" w:type="dxa"/>
            <w:vAlign w:val="center"/>
          </w:tcPr>
          <w:p w:rsidR="006E6FCC" w:rsidRPr="000226A3" w:rsidRDefault="006E6FCC" w:rsidP="005C352D">
            <w:pPr>
              <w:widowControl/>
              <w:rPr>
                <w:rFonts w:ascii="ＭＳ 明朝" w:eastAsia="ＭＳ 明朝" w:cs="ＭＳ 明朝"/>
                <w:kern w:val="0"/>
                <w:szCs w:val="24"/>
                <w:lang w:val="ja-JP"/>
              </w:rPr>
            </w:pPr>
            <w:r w:rsidRPr="000226A3">
              <w:rPr>
                <w:rFonts w:ascii="ＭＳ 明朝" w:eastAsia="ＭＳ 明朝" w:cs="ＭＳ 明朝" w:hint="eastAsia"/>
                <w:b/>
                <w:kern w:val="0"/>
                <w:szCs w:val="24"/>
                <w:lang w:val="ja-JP"/>
              </w:rPr>
              <w:t>副食費</w:t>
            </w:r>
            <w:r w:rsidRPr="002A790E">
              <w:rPr>
                <w:rFonts w:ascii="ＭＳ 明朝" w:eastAsia="ＭＳ 明朝" w:cs="ＭＳ 明朝" w:hint="eastAsia"/>
                <w:kern w:val="0"/>
                <w:sz w:val="20"/>
                <w:szCs w:val="24"/>
                <w:lang w:val="ja-JP"/>
              </w:rPr>
              <w:t>(おかず等)のみを徴収している場合</w:t>
            </w:r>
          </w:p>
        </w:tc>
        <w:tc>
          <w:tcPr>
            <w:tcW w:w="935" w:type="dxa"/>
            <w:vAlign w:val="center"/>
          </w:tcPr>
          <w:p w:rsidR="006E6FCC" w:rsidRPr="000226A3" w:rsidRDefault="006E6FCC" w:rsidP="00E17BDB">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4,500</w:t>
            </w:r>
          </w:p>
        </w:tc>
        <w:tc>
          <w:tcPr>
            <w:tcW w:w="850" w:type="dxa"/>
            <w:vAlign w:val="center"/>
          </w:tcPr>
          <w:p w:rsidR="006E6FCC" w:rsidRPr="000226A3" w:rsidRDefault="00193FE9" w:rsidP="00193FE9">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15％</w:t>
            </w:r>
          </w:p>
        </w:tc>
        <w:tc>
          <w:tcPr>
            <w:tcW w:w="709" w:type="dxa"/>
            <w:vAlign w:val="center"/>
          </w:tcPr>
          <w:p w:rsidR="006E6FCC" w:rsidRPr="000226A3" w:rsidRDefault="006E6FCC" w:rsidP="00E17BDB">
            <w:pPr>
              <w:jc w:val="right"/>
              <w:rPr>
                <w:szCs w:val="24"/>
              </w:rPr>
            </w:pPr>
            <w:bookmarkStart w:id="0" w:name="_GoBack"/>
            <w:bookmarkEnd w:id="0"/>
          </w:p>
        </w:tc>
        <w:tc>
          <w:tcPr>
            <w:tcW w:w="764" w:type="dxa"/>
            <w:vAlign w:val="center"/>
          </w:tcPr>
          <w:p w:rsidR="006E6FCC" w:rsidRPr="000226A3" w:rsidRDefault="006E6FCC" w:rsidP="00E17BDB">
            <w:pPr>
              <w:jc w:val="right"/>
              <w:rPr>
                <w:szCs w:val="24"/>
              </w:rPr>
            </w:pPr>
          </w:p>
        </w:tc>
        <w:tc>
          <w:tcPr>
            <w:tcW w:w="745" w:type="dxa"/>
            <w:vAlign w:val="center"/>
          </w:tcPr>
          <w:p w:rsidR="006E6FCC" w:rsidRPr="000226A3" w:rsidRDefault="006E6FCC" w:rsidP="00E17BDB">
            <w:pPr>
              <w:jc w:val="right"/>
              <w:rPr>
                <w:szCs w:val="24"/>
              </w:rPr>
            </w:pPr>
          </w:p>
        </w:tc>
        <w:tc>
          <w:tcPr>
            <w:tcW w:w="747" w:type="dxa"/>
            <w:vAlign w:val="center"/>
          </w:tcPr>
          <w:p w:rsidR="006E6FCC" w:rsidRPr="000226A3" w:rsidRDefault="006E6FCC" w:rsidP="00E17BDB">
            <w:pPr>
              <w:jc w:val="right"/>
              <w:rPr>
                <w:szCs w:val="24"/>
              </w:rPr>
            </w:pPr>
          </w:p>
        </w:tc>
        <w:tc>
          <w:tcPr>
            <w:tcW w:w="746" w:type="dxa"/>
            <w:vAlign w:val="center"/>
          </w:tcPr>
          <w:p w:rsidR="006E6FCC" w:rsidRPr="000226A3" w:rsidRDefault="006E6FCC" w:rsidP="00E17BDB">
            <w:pPr>
              <w:jc w:val="right"/>
              <w:rPr>
                <w:szCs w:val="24"/>
              </w:rPr>
            </w:pPr>
          </w:p>
        </w:tc>
        <w:tc>
          <w:tcPr>
            <w:tcW w:w="751" w:type="dxa"/>
            <w:vAlign w:val="center"/>
          </w:tcPr>
          <w:p w:rsidR="006E6FCC" w:rsidRPr="000226A3" w:rsidRDefault="006E6FCC" w:rsidP="00E17BDB">
            <w:pPr>
              <w:jc w:val="right"/>
              <w:rPr>
                <w:szCs w:val="24"/>
              </w:rPr>
            </w:pPr>
          </w:p>
        </w:tc>
        <w:tc>
          <w:tcPr>
            <w:tcW w:w="1755" w:type="dxa"/>
            <w:vAlign w:val="center"/>
          </w:tcPr>
          <w:p w:rsidR="006E6FCC" w:rsidRPr="000226A3" w:rsidRDefault="006E6FCC" w:rsidP="00E17BDB">
            <w:pPr>
              <w:widowControl/>
              <w:jc w:val="right"/>
              <w:rPr>
                <w:rFonts w:ascii="ＭＳ 明朝" w:eastAsia="ＭＳ 明朝" w:cs="ＭＳ 明朝"/>
                <w:kern w:val="0"/>
                <w:szCs w:val="24"/>
                <w:lang w:val="ja-JP"/>
              </w:rPr>
            </w:pPr>
            <w:r w:rsidRPr="000226A3">
              <w:rPr>
                <w:rFonts w:ascii="ＭＳ 明朝" w:eastAsia="ＭＳ 明朝" w:cs="ＭＳ 明朝" w:hint="eastAsia"/>
                <w:kern w:val="0"/>
                <w:szCs w:val="24"/>
                <w:lang w:val="ja-JP"/>
              </w:rPr>
              <w:t>円</w:t>
            </w:r>
          </w:p>
        </w:tc>
      </w:tr>
      <w:tr w:rsidR="006E6FCC" w:rsidRPr="008940D5" w:rsidTr="00193FE9">
        <w:trPr>
          <w:trHeight w:val="775"/>
          <w:jc w:val="center"/>
        </w:trPr>
        <w:tc>
          <w:tcPr>
            <w:tcW w:w="1754" w:type="dxa"/>
            <w:vAlign w:val="center"/>
          </w:tcPr>
          <w:p w:rsidR="006E6FCC" w:rsidRPr="000226A3" w:rsidRDefault="006E6FCC" w:rsidP="005C352D">
            <w:pPr>
              <w:widowControl/>
              <w:rPr>
                <w:rFonts w:ascii="ＭＳ 明朝" w:eastAsia="ＭＳ 明朝" w:cs="ＭＳ 明朝"/>
                <w:kern w:val="0"/>
                <w:szCs w:val="24"/>
                <w:lang w:val="ja-JP"/>
              </w:rPr>
            </w:pPr>
            <w:r w:rsidRPr="000226A3">
              <w:rPr>
                <w:rFonts w:ascii="ＭＳ 明朝" w:eastAsia="ＭＳ 明朝" w:cs="ＭＳ 明朝" w:hint="eastAsia"/>
                <w:b/>
                <w:kern w:val="0"/>
                <w:szCs w:val="24"/>
                <w:lang w:val="ja-JP"/>
              </w:rPr>
              <w:t>主食費と副食費の両方</w:t>
            </w:r>
            <w:r w:rsidRPr="002A790E">
              <w:rPr>
                <w:rFonts w:ascii="ＭＳ 明朝" w:eastAsia="ＭＳ 明朝" w:cs="ＭＳ 明朝" w:hint="eastAsia"/>
                <w:kern w:val="0"/>
                <w:sz w:val="20"/>
                <w:szCs w:val="24"/>
                <w:lang w:val="ja-JP"/>
              </w:rPr>
              <w:t>を徴収している場合</w:t>
            </w:r>
          </w:p>
        </w:tc>
        <w:tc>
          <w:tcPr>
            <w:tcW w:w="935" w:type="dxa"/>
            <w:vAlign w:val="center"/>
          </w:tcPr>
          <w:p w:rsidR="006E6FCC" w:rsidRPr="000226A3" w:rsidRDefault="006E6FCC" w:rsidP="00E17BDB">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7,500</w:t>
            </w:r>
          </w:p>
        </w:tc>
        <w:tc>
          <w:tcPr>
            <w:tcW w:w="850" w:type="dxa"/>
            <w:vAlign w:val="center"/>
          </w:tcPr>
          <w:p w:rsidR="006E6FCC" w:rsidRPr="000226A3" w:rsidRDefault="00193FE9" w:rsidP="00193FE9">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15％</w:t>
            </w:r>
          </w:p>
        </w:tc>
        <w:tc>
          <w:tcPr>
            <w:tcW w:w="709" w:type="dxa"/>
            <w:vAlign w:val="center"/>
          </w:tcPr>
          <w:p w:rsidR="006E6FCC" w:rsidRPr="000226A3" w:rsidRDefault="006E6FCC" w:rsidP="00E17BDB">
            <w:pPr>
              <w:jc w:val="right"/>
              <w:rPr>
                <w:szCs w:val="24"/>
              </w:rPr>
            </w:pPr>
          </w:p>
        </w:tc>
        <w:tc>
          <w:tcPr>
            <w:tcW w:w="764" w:type="dxa"/>
            <w:vAlign w:val="center"/>
          </w:tcPr>
          <w:p w:rsidR="006E6FCC" w:rsidRPr="000226A3" w:rsidRDefault="006E6FCC" w:rsidP="00E17BDB">
            <w:pPr>
              <w:jc w:val="right"/>
              <w:rPr>
                <w:szCs w:val="24"/>
              </w:rPr>
            </w:pPr>
          </w:p>
        </w:tc>
        <w:tc>
          <w:tcPr>
            <w:tcW w:w="745" w:type="dxa"/>
            <w:vAlign w:val="center"/>
          </w:tcPr>
          <w:p w:rsidR="006E6FCC" w:rsidRPr="000226A3" w:rsidRDefault="006E6FCC" w:rsidP="00E17BDB">
            <w:pPr>
              <w:jc w:val="right"/>
              <w:rPr>
                <w:szCs w:val="24"/>
              </w:rPr>
            </w:pPr>
          </w:p>
        </w:tc>
        <w:tc>
          <w:tcPr>
            <w:tcW w:w="747" w:type="dxa"/>
            <w:vAlign w:val="center"/>
          </w:tcPr>
          <w:p w:rsidR="006E6FCC" w:rsidRPr="000226A3" w:rsidRDefault="006E6FCC" w:rsidP="00E17BDB">
            <w:pPr>
              <w:jc w:val="right"/>
              <w:rPr>
                <w:szCs w:val="24"/>
              </w:rPr>
            </w:pPr>
          </w:p>
        </w:tc>
        <w:tc>
          <w:tcPr>
            <w:tcW w:w="746" w:type="dxa"/>
            <w:vAlign w:val="center"/>
          </w:tcPr>
          <w:p w:rsidR="006E6FCC" w:rsidRPr="000226A3" w:rsidRDefault="006E6FCC" w:rsidP="00E17BDB">
            <w:pPr>
              <w:jc w:val="right"/>
              <w:rPr>
                <w:szCs w:val="24"/>
              </w:rPr>
            </w:pPr>
          </w:p>
        </w:tc>
        <w:tc>
          <w:tcPr>
            <w:tcW w:w="751" w:type="dxa"/>
            <w:vAlign w:val="center"/>
          </w:tcPr>
          <w:p w:rsidR="006E6FCC" w:rsidRPr="000226A3" w:rsidRDefault="006E6FCC" w:rsidP="00E17BDB">
            <w:pPr>
              <w:jc w:val="right"/>
              <w:rPr>
                <w:szCs w:val="24"/>
              </w:rPr>
            </w:pPr>
          </w:p>
        </w:tc>
        <w:tc>
          <w:tcPr>
            <w:tcW w:w="1755" w:type="dxa"/>
            <w:vAlign w:val="center"/>
          </w:tcPr>
          <w:p w:rsidR="006E6FCC" w:rsidRPr="000226A3" w:rsidRDefault="006E6FCC" w:rsidP="00E17BDB">
            <w:pPr>
              <w:widowControl/>
              <w:jc w:val="right"/>
              <w:rPr>
                <w:rFonts w:ascii="ＭＳ 明朝" w:eastAsia="ＭＳ 明朝" w:cs="ＭＳ 明朝"/>
                <w:kern w:val="0"/>
                <w:szCs w:val="24"/>
                <w:lang w:val="ja-JP"/>
              </w:rPr>
            </w:pPr>
            <w:r w:rsidRPr="000226A3">
              <w:rPr>
                <w:rFonts w:ascii="ＭＳ 明朝" w:eastAsia="ＭＳ 明朝" w:cs="ＭＳ 明朝" w:hint="eastAsia"/>
                <w:kern w:val="0"/>
                <w:szCs w:val="24"/>
                <w:lang w:val="ja-JP"/>
              </w:rPr>
              <w:t>円</w:t>
            </w:r>
          </w:p>
        </w:tc>
      </w:tr>
      <w:tr w:rsidR="006E6FCC" w:rsidRPr="008940D5" w:rsidTr="002A790E">
        <w:trPr>
          <w:trHeight w:val="775"/>
          <w:jc w:val="center"/>
        </w:trPr>
        <w:tc>
          <w:tcPr>
            <w:tcW w:w="3539" w:type="dxa"/>
            <w:gridSpan w:val="3"/>
            <w:vAlign w:val="center"/>
          </w:tcPr>
          <w:p w:rsidR="006E6FCC" w:rsidRPr="000226A3" w:rsidRDefault="006E6FCC" w:rsidP="00851039">
            <w:pPr>
              <w:widowControl/>
              <w:jc w:val="center"/>
              <w:rPr>
                <w:rFonts w:ascii="ＭＳ 明朝" w:eastAsia="ＭＳ 明朝" w:cs="ＭＳ 明朝"/>
                <w:kern w:val="0"/>
                <w:szCs w:val="24"/>
                <w:lang w:val="ja-JP"/>
              </w:rPr>
            </w:pPr>
            <w:r w:rsidRPr="000226A3">
              <w:rPr>
                <w:rFonts w:ascii="ＭＳ 明朝" w:eastAsia="ＭＳ 明朝" w:cs="ＭＳ 明朝" w:hint="eastAsia"/>
                <w:kern w:val="0"/>
                <w:szCs w:val="24"/>
                <w:lang w:val="ja-JP"/>
              </w:rPr>
              <w:t>合　　　計</w:t>
            </w:r>
          </w:p>
        </w:tc>
        <w:tc>
          <w:tcPr>
            <w:tcW w:w="709"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764"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745"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747"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746"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751" w:type="dxa"/>
            <w:vAlign w:val="center"/>
          </w:tcPr>
          <w:p w:rsidR="006E6FCC" w:rsidRPr="000226A3" w:rsidRDefault="006E6FCC" w:rsidP="00E17BDB">
            <w:pPr>
              <w:widowControl/>
              <w:jc w:val="right"/>
              <w:rPr>
                <w:rFonts w:ascii="ＭＳ 明朝" w:eastAsia="ＭＳ 明朝" w:cs="ＭＳ 明朝"/>
                <w:kern w:val="0"/>
                <w:szCs w:val="24"/>
                <w:lang w:val="ja-JP"/>
              </w:rPr>
            </w:pPr>
          </w:p>
        </w:tc>
        <w:tc>
          <w:tcPr>
            <w:tcW w:w="1755" w:type="dxa"/>
            <w:vAlign w:val="center"/>
          </w:tcPr>
          <w:p w:rsidR="006E6FCC" w:rsidRPr="000226A3" w:rsidRDefault="006E6FCC" w:rsidP="00423DCA">
            <w:pPr>
              <w:widowControl/>
              <w:jc w:val="right"/>
              <w:rPr>
                <w:rFonts w:ascii="ＭＳ 明朝" w:eastAsia="ＭＳ 明朝" w:cs="ＭＳ 明朝"/>
                <w:kern w:val="0"/>
                <w:szCs w:val="24"/>
                <w:lang w:val="ja-JP"/>
              </w:rPr>
            </w:pPr>
            <w:r w:rsidRPr="000226A3">
              <w:rPr>
                <w:rFonts w:ascii="ＭＳ 明朝" w:eastAsia="ＭＳ 明朝" w:cs="ＭＳ 明朝" w:hint="eastAsia"/>
                <w:kern w:val="0"/>
                <w:szCs w:val="24"/>
                <w:lang w:val="ja-JP"/>
              </w:rPr>
              <w:t>円</w:t>
            </w:r>
          </w:p>
        </w:tc>
      </w:tr>
    </w:tbl>
    <w:p w:rsidR="0051799A" w:rsidRDefault="0051799A">
      <w:pPr>
        <w:widowControl/>
        <w:jc w:val="left"/>
        <w:rPr>
          <w:rFonts w:ascii="ＭＳ 明朝" w:eastAsia="ＭＳ 明朝" w:cs="ＭＳ 明朝"/>
          <w:kern w:val="0"/>
          <w:sz w:val="22"/>
          <w:lang w:val="ja-JP"/>
        </w:rPr>
      </w:pPr>
    </w:p>
    <w:p w:rsidR="009D7DC2" w:rsidRPr="008940D5" w:rsidRDefault="00270D46" w:rsidP="00374B7F">
      <w:pPr>
        <w:autoSpaceDE w:val="0"/>
        <w:autoSpaceDN w:val="0"/>
        <w:adjustRightInd w:val="0"/>
        <w:spacing w:line="276" w:lineRule="auto"/>
        <w:jc w:val="left"/>
        <w:rPr>
          <w:rFonts w:ascii="ＭＳ 明朝" w:eastAsia="ＭＳ 明朝" w:cs="ＭＳ 明朝"/>
          <w:kern w:val="0"/>
          <w:sz w:val="24"/>
          <w:lang w:val="ja-JP"/>
        </w:rPr>
      </w:pPr>
      <w:r w:rsidRPr="008940D5">
        <w:rPr>
          <w:rFonts w:ascii="ＭＳ 明朝" w:eastAsia="ＭＳ 明朝" w:cs="ＭＳ 明朝" w:hint="eastAsia"/>
          <w:kern w:val="0"/>
          <w:sz w:val="24"/>
          <w:lang w:val="ja-JP"/>
        </w:rPr>
        <w:t>【チェック項目】</w:t>
      </w:r>
    </w:p>
    <w:p w:rsidR="00270D46" w:rsidRPr="008940D5" w:rsidRDefault="00270D46" w:rsidP="008940D5">
      <w:pPr>
        <w:autoSpaceDE w:val="0"/>
        <w:autoSpaceDN w:val="0"/>
        <w:adjustRightInd w:val="0"/>
        <w:spacing w:line="360" w:lineRule="auto"/>
        <w:ind w:firstLineChars="100" w:firstLine="240"/>
        <w:jc w:val="left"/>
        <w:rPr>
          <w:rFonts w:ascii="Segoe UI Symbol" w:eastAsia="ＭＳ 明朝" w:hAnsi="Segoe UI Symbol" w:cs="Segoe UI Symbol"/>
          <w:kern w:val="0"/>
          <w:sz w:val="24"/>
          <w:lang w:val="ja-JP"/>
        </w:rPr>
      </w:pPr>
      <w:r w:rsidRPr="008940D5">
        <w:rPr>
          <w:rFonts w:ascii="ＭＳ 明朝" w:eastAsia="ＭＳ 明朝" w:cs="ＭＳ 明朝" w:hint="eastAsia"/>
          <w:kern w:val="0"/>
          <w:sz w:val="24"/>
          <w:lang w:val="ja-JP"/>
        </w:rPr>
        <w:t>申請において、以下の要件を満たしている場合は</w:t>
      </w:r>
      <w:r w:rsidRPr="008940D5">
        <w:rPr>
          <w:rFonts w:ascii="Segoe UI Symbol" w:eastAsia="ＭＳ 明朝" w:hAnsi="Segoe UI Symbol" w:cs="Segoe UI Symbol" w:hint="eastAsia"/>
          <w:kern w:val="0"/>
          <w:sz w:val="24"/>
          <w:lang w:val="ja-JP"/>
        </w:rPr>
        <w:t>☑をお願いします。</w:t>
      </w:r>
    </w:p>
    <w:p w:rsidR="00270D46" w:rsidRPr="008940D5" w:rsidRDefault="00270D46" w:rsidP="008940D5">
      <w:pPr>
        <w:autoSpaceDE w:val="0"/>
        <w:autoSpaceDN w:val="0"/>
        <w:adjustRightInd w:val="0"/>
        <w:spacing w:line="360" w:lineRule="auto"/>
        <w:ind w:firstLineChars="100" w:firstLine="24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なお、原則として、全ての項目を満たしていない場合、申請はできません。</w:t>
      </w:r>
    </w:p>
    <w:p w:rsidR="00270D46" w:rsidRPr="008940D5" w:rsidRDefault="00270D46" w:rsidP="008940D5">
      <w:pPr>
        <w:pStyle w:val="af"/>
        <w:numPr>
          <w:ilvl w:val="0"/>
          <w:numId w:val="11"/>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園児に給食等を提供し保護者から給食費等を実費徴収している</w:t>
      </w:r>
      <w:r w:rsidR="00A7656B" w:rsidRPr="008940D5">
        <w:rPr>
          <w:rFonts w:ascii="Segoe UI Symbol" w:eastAsia="ＭＳ 明朝" w:hAnsi="Segoe UI Symbol" w:cs="Segoe UI Symbol" w:hint="eastAsia"/>
          <w:kern w:val="0"/>
          <w:sz w:val="24"/>
          <w:lang w:val="ja-JP"/>
        </w:rPr>
        <w:t>こと</w:t>
      </w:r>
    </w:p>
    <w:p w:rsidR="00A7656B" w:rsidRPr="008940D5" w:rsidRDefault="00A7656B" w:rsidP="008940D5">
      <w:pPr>
        <w:pStyle w:val="af"/>
        <w:numPr>
          <w:ilvl w:val="0"/>
          <w:numId w:val="11"/>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物価上昇に起因する給食費の値上げを行っていないこと。</w:t>
      </w:r>
    </w:p>
    <w:p w:rsidR="00A7656B" w:rsidRPr="008940D5" w:rsidRDefault="00A7656B" w:rsidP="008940D5">
      <w:pPr>
        <w:pStyle w:val="af"/>
        <w:numPr>
          <w:ilvl w:val="0"/>
          <w:numId w:val="11"/>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給食を月</w:t>
      </w:r>
      <w:r w:rsidRPr="008940D5">
        <w:rPr>
          <w:rFonts w:ascii="Segoe UI Symbol" w:eastAsia="ＭＳ 明朝" w:hAnsi="Segoe UI Symbol" w:cs="Segoe UI Symbol" w:hint="eastAsia"/>
          <w:kern w:val="0"/>
          <w:sz w:val="24"/>
          <w:lang w:val="ja-JP"/>
        </w:rPr>
        <w:t>10</w:t>
      </w:r>
      <w:r w:rsidRPr="008940D5">
        <w:rPr>
          <w:rFonts w:ascii="Segoe UI Symbol" w:eastAsia="ＭＳ 明朝" w:hAnsi="Segoe UI Symbol" w:cs="Segoe UI Symbol" w:hint="eastAsia"/>
          <w:kern w:val="0"/>
          <w:sz w:val="24"/>
          <w:lang w:val="ja-JP"/>
        </w:rPr>
        <w:t>日以上実施していること。</w:t>
      </w:r>
    </w:p>
    <w:p w:rsidR="008940D5" w:rsidRPr="008940D5" w:rsidRDefault="00A7656B" w:rsidP="008940D5">
      <w:pPr>
        <w:pStyle w:val="af"/>
        <w:numPr>
          <w:ilvl w:val="0"/>
          <w:numId w:val="11"/>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申請書および添付書類の記載事項に虚偽はありません。なお、虚偽の申請等を行ったことが判明した場合には補助金を返還します。</w:t>
      </w:r>
    </w:p>
    <w:p w:rsidR="00A7656B" w:rsidRPr="008940D5" w:rsidRDefault="00851039" w:rsidP="006E6FCC">
      <w:pPr>
        <w:autoSpaceDE w:val="0"/>
        <w:autoSpaceDN w:val="0"/>
        <w:adjustRightInd w:val="0"/>
        <w:spacing w:line="360" w:lineRule="auto"/>
        <w:ind w:firstLineChars="200" w:firstLine="480"/>
        <w:jc w:val="left"/>
        <w:rPr>
          <w:rFonts w:ascii="Segoe UI Symbol" w:eastAsia="ＭＳ 明朝" w:hAnsi="Segoe UI Symbol" w:cs="Segoe UI Symbol"/>
          <w:kern w:val="0"/>
          <w:sz w:val="24"/>
          <w:lang w:val="ja-JP"/>
        </w:rPr>
      </w:pPr>
      <w:r>
        <w:rPr>
          <w:rFonts w:ascii="Segoe UI Symbol" w:eastAsia="ＭＳ 明朝" w:hAnsi="Segoe UI Symbol" w:cs="Segoe UI Symbol" w:hint="eastAsia"/>
          <w:kern w:val="0"/>
          <w:sz w:val="24"/>
          <w:lang w:val="ja-JP"/>
        </w:rPr>
        <w:t xml:space="preserve">令和　　</w:t>
      </w:r>
      <w:r w:rsidR="00A7656B" w:rsidRPr="008940D5">
        <w:rPr>
          <w:rFonts w:ascii="Segoe UI Symbol" w:eastAsia="ＭＳ 明朝" w:hAnsi="Segoe UI Symbol" w:cs="Segoe UI Symbol" w:hint="eastAsia"/>
          <w:kern w:val="0"/>
          <w:sz w:val="24"/>
          <w:lang w:val="ja-JP"/>
        </w:rPr>
        <w:t>年</w:t>
      </w:r>
      <w:r w:rsidR="008940D5">
        <w:rPr>
          <w:rFonts w:ascii="Segoe UI Symbol" w:eastAsia="ＭＳ 明朝" w:hAnsi="Segoe UI Symbol" w:cs="Segoe UI Symbol" w:hint="eastAsia"/>
          <w:kern w:val="0"/>
          <w:sz w:val="24"/>
          <w:lang w:val="ja-JP"/>
        </w:rPr>
        <w:t xml:space="preserve">　　</w:t>
      </w:r>
      <w:r w:rsidR="00A7656B" w:rsidRPr="008940D5">
        <w:rPr>
          <w:rFonts w:ascii="Segoe UI Symbol" w:eastAsia="ＭＳ 明朝" w:hAnsi="Segoe UI Symbol" w:cs="Segoe UI Symbol" w:hint="eastAsia"/>
          <w:kern w:val="0"/>
          <w:sz w:val="24"/>
          <w:lang w:val="ja-JP"/>
        </w:rPr>
        <w:t>月</w:t>
      </w:r>
      <w:r w:rsidR="008940D5">
        <w:rPr>
          <w:rFonts w:ascii="Segoe UI Symbol" w:eastAsia="ＭＳ 明朝" w:hAnsi="Segoe UI Symbol" w:cs="Segoe UI Symbol" w:hint="eastAsia"/>
          <w:kern w:val="0"/>
          <w:sz w:val="24"/>
          <w:lang w:val="ja-JP"/>
        </w:rPr>
        <w:t xml:space="preserve">　　</w:t>
      </w:r>
      <w:r w:rsidR="00A7656B" w:rsidRPr="008940D5">
        <w:rPr>
          <w:rFonts w:ascii="Segoe UI Symbol" w:eastAsia="ＭＳ 明朝" w:hAnsi="Segoe UI Symbol" w:cs="Segoe UI Symbol" w:hint="eastAsia"/>
          <w:kern w:val="0"/>
          <w:sz w:val="24"/>
          <w:lang w:val="ja-JP"/>
        </w:rPr>
        <w:t>日</w:t>
      </w:r>
      <w:r w:rsidR="008940D5">
        <w:rPr>
          <w:rFonts w:ascii="Segoe UI Symbol" w:eastAsia="ＭＳ 明朝" w:hAnsi="Segoe UI Symbol" w:cs="Segoe UI Symbol" w:hint="eastAsia"/>
          <w:kern w:val="0"/>
          <w:sz w:val="24"/>
          <w:lang w:val="ja-JP"/>
        </w:rPr>
        <w:t xml:space="preserve">　　</w:t>
      </w:r>
      <w:r w:rsidR="006E6FCC">
        <w:rPr>
          <w:rFonts w:ascii="Segoe UI Symbol" w:eastAsia="ＭＳ 明朝" w:hAnsi="Segoe UI Symbol" w:cs="Segoe UI Symbol" w:hint="eastAsia"/>
          <w:kern w:val="0"/>
          <w:sz w:val="24"/>
          <w:lang w:val="ja-JP"/>
        </w:rPr>
        <w:t xml:space="preserve">　　　　　</w:t>
      </w:r>
      <w:r w:rsidR="00A7656B" w:rsidRPr="008940D5">
        <w:rPr>
          <w:rFonts w:ascii="Segoe UI Symbol" w:eastAsia="ＭＳ 明朝" w:hAnsi="Segoe UI Symbol" w:cs="Segoe UI Symbol" w:hint="eastAsia"/>
          <w:kern w:val="0"/>
          <w:sz w:val="24"/>
          <w:lang w:val="ja-JP"/>
        </w:rPr>
        <w:t>法人名</w:t>
      </w:r>
    </w:p>
    <w:p w:rsidR="00A7656B" w:rsidRPr="008940D5" w:rsidRDefault="00A7656B" w:rsidP="008940D5">
      <w:pPr>
        <w:autoSpaceDE w:val="0"/>
        <w:autoSpaceDN w:val="0"/>
        <w:adjustRightInd w:val="0"/>
        <w:spacing w:line="360" w:lineRule="auto"/>
        <w:ind w:firstLineChars="2000" w:firstLine="4800"/>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法人代表者名</w:t>
      </w:r>
    </w:p>
    <w:p w:rsidR="00A7656B" w:rsidRPr="008940D5" w:rsidRDefault="00A7656B" w:rsidP="008940D5">
      <w:pPr>
        <w:autoSpaceDE w:val="0"/>
        <w:autoSpaceDN w:val="0"/>
        <w:adjustRightInd w:val="0"/>
        <w:spacing w:line="360" w:lineRule="auto"/>
        <w:jc w:val="left"/>
        <w:rPr>
          <w:rFonts w:ascii="Segoe UI Symbol" w:eastAsia="ＭＳ 明朝" w:hAnsi="Segoe UI Symbol" w:cs="Segoe UI Symbol"/>
          <w:kern w:val="0"/>
          <w:sz w:val="24"/>
          <w:lang w:val="ja-JP"/>
        </w:rPr>
      </w:pPr>
    </w:p>
    <w:p w:rsidR="00A7656B" w:rsidRPr="008940D5" w:rsidRDefault="00A7656B" w:rsidP="008940D5">
      <w:pPr>
        <w:autoSpaceDE w:val="0"/>
        <w:autoSpaceDN w:val="0"/>
        <w:adjustRightInd w:val="0"/>
        <w:spacing w:line="360" w:lineRule="auto"/>
        <w:jc w:val="left"/>
        <w:rPr>
          <w:rFonts w:ascii="Segoe UI Symbol" w:eastAsia="ＭＳ 明朝" w:hAnsi="Segoe UI Symbol" w:cs="Segoe UI Symbol"/>
          <w:kern w:val="0"/>
          <w:sz w:val="24"/>
          <w:lang w:val="ja-JP"/>
        </w:rPr>
      </w:pPr>
      <w:r w:rsidRPr="008940D5">
        <w:rPr>
          <w:rFonts w:ascii="Segoe UI Symbol" w:eastAsia="ＭＳ 明朝" w:hAnsi="Segoe UI Symbol" w:cs="Segoe UI Symbol" w:hint="eastAsia"/>
          <w:kern w:val="0"/>
          <w:sz w:val="24"/>
          <w:lang w:val="ja-JP"/>
        </w:rPr>
        <w:t>（記入上の注意）</w:t>
      </w:r>
    </w:p>
    <w:p w:rsidR="00FE2273" w:rsidRPr="00FE2273" w:rsidRDefault="00A7656B" w:rsidP="00FE2273">
      <w:pPr>
        <w:pStyle w:val="af"/>
        <w:numPr>
          <w:ilvl w:val="0"/>
          <w:numId w:val="12"/>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FE2273">
        <w:rPr>
          <w:rFonts w:ascii="Segoe UI Symbol" w:eastAsia="ＭＳ 明朝" w:hAnsi="Segoe UI Symbol" w:cs="Segoe UI Symbol" w:hint="eastAsia"/>
          <w:kern w:val="0"/>
          <w:sz w:val="24"/>
          <w:lang w:val="ja-JP"/>
        </w:rPr>
        <w:t>対象園児数については、</w:t>
      </w:r>
      <w:r w:rsidR="00423DCA" w:rsidRPr="00FE2273">
        <w:rPr>
          <w:rFonts w:ascii="Segoe UI Symbol" w:eastAsia="ＭＳ 明朝" w:hAnsi="Segoe UI Symbol" w:cs="Segoe UI Symbol" w:hint="eastAsia"/>
          <w:kern w:val="0"/>
          <w:sz w:val="24"/>
          <w:lang w:val="ja-JP"/>
        </w:rPr>
        <w:t>毎月初日の園児数名簿を参考に記入すること。</w:t>
      </w:r>
    </w:p>
    <w:p w:rsidR="00423DCA" w:rsidRPr="00FE2273" w:rsidRDefault="00423DCA" w:rsidP="00FE2273">
      <w:pPr>
        <w:pStyle w:val="af"/>
        <w:numPr>
          <w:ilvl w:val="0"/>
          <w:numId w:val="12"/>
        </w:numPr>
        <w:autoSpaceDE w:val="0"/>
        <w:autoSpaceDN w:val="0"/>
        <w:adjustRightInd w:val="0"/>
        <w:spacing w:line="360" w:lineRule="auto"/>
        <w:ind w:leftChars="0"/>
        <w:jc w:val="left"/>
        <w:rPr>
          <w:rFonts w:ascii="Segoe UI Symbol" w:eastAsia="ＭＳ 明朝" w:hAnsi="Segoe UI Symbol" w:cs="Segoe UI Symbol"/>
          <w:kern w:val="0"/>
          <w:sz w:val="24"/>
          <w:lang w:val="ja-JP"/>
        </w:rPr>
      </w:pPr>
      <w:r w:rsidRPr="00FE2273">
        <w:rPr>
          <w:rFonts w:ascii="Segoe UI Symbol" w:eastAsia="ＭＳ 明朝" w:hAnsi="Segoe UI Symbol" w:cs="Segoe UI Symbol" w:hint="eastAsia"/>
          <w:kern w:val="0"/>
          <w:sz w:val="24"/>
          <w:lang w:val="ja-JP"/>
        </w:rPr>
        <w:t>チェック項目の確認のため、法人名および法人代表者名を記入すること。</w:t>
      </w:r>
    </w:p>
    <w:p w:rsidR="00423DCA" w:rsidRPr="008940D5" w:rsidRDefault="00FE2273" w:rsidP="008940D5">
      <w:pPr>
        <w:autoSpaceDE w:val="0"/>
        <w:autoSpaceDN w:val="0"/>
        <w:adjustRightInd w:val="0"/>
        <w:spacing w:line="360" w:lineRule="auto"/>
        <w:jc w:val="left"/>
        <w:rPr>
          <w:rFonts w:ascii="Segoe UI Symbol" w:eastAsia="ＭＳ 明朝" w:hAnsi="Segoe UI Symbol" w:cs="Segoe UI Symbol"/>
          <w:kern w:val="0"/>
          <w:sz w:val="24"/>
          <w:lang w:val="ja-JP"/>
        </w:rPr>
      </w:pPr>
      <w:r>
        <w:rPr>
          <w:rFonts w:ascii="Segoe UI Symbol" w:eastAsia="ＭＳ 明朝" w:hAnsi="Segoe UI Symbol" w:cs="Segoe UI Symbol" w:hint="eastAsia"/>
          <w:kern w:val="0"/>
          <w:sz w:val="24"/>
          <w:lang w:val="ja-JP"/>
        </w:rPr>
        <w:t>３</w:t>
      </w:r>
      <w:r w:rsidR="008940D5">
        <w:rPr>
          <w:rFonts w:ascii="Segoe UI Symbol" w:eastAsia="ＭＳ 明朝" w:hAnsi="Segoe UI Symbol" w:cs="Segoe UI Symbol" w:hint="eastAsia"/>
          <w:kern w:val="0"/>
          <w:sz w:val="24"/>
          <w:lang w:val="ja-JP"/>
        </w:rPr>
        <w:t>，</w:t>
      </w:r>
      <w:r w:rsidR="00423DCA" w:rsidRPr="008940D5">
        <w:rPr>
          <w:rFonts w:ascii="Segoe UI Symbol" w:eastAsia="ＭＳ 明朝" w:hAnsi="Segoe UI Symbol" w:cs="Segoe UI Symbol" w:hint="eastAsia"/>
          <w:kern w:val="0"/>
          <w:sz w:val="24"/>
          <w:lang w:val="ja-JP"/>
        </w:rPr>
        <w:t>交付申請額合計欄について、</w:t>
      </w:r>
      <w:r w:rsidR="00423DCA" w:rsidRPr="00851039">
        <w:rPr>
          <w:rFonts w:ascii="Segoe UI Symbol" w:eastAsia="ＭＳ 明朝" w:hAnsi="Segoe UI Symbol" w:cs="Segoe UI Symbol" w:hint="eastAsia"/>
          <w:kern w:val="0"/>
          <w:sz w:val="24"/>
          <w:u w:val="wave"/>
          <w:lang w:val="ja-JP"/>
        </w:rPr>
        <w:t>千円未満の端数は切り捨てること</w:t>
      </w:r>
      <w:r w:rsidR="00423DCA" w:rsidRPr="008940D5">
        <w:rPr>
          <w:rFonts w:ascii="Segoe UI Symbol" w:eastAsia="ＭＳ 明朝" w:hAnsi="Segoe UI Symbol" w:cs="Segoe UI Symbol" w:hint="eastAsia"/>
          <w:kern w:val="0"/>
          <w:sz w:val="24"/>
          <w:lang w:val="ja-JP"/>
        </w:rPr>
        <w:t>。</w:t>
      </w:r>
    </w:p>
    <w:sectPr w:rsidR="00423DCA" w:rsidRPr="008940D5" w:rsidSect="00492E65">
      <w:footerReference w:type="default" r:id="rId8"/>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CC" w:rsidRDefault="006E6FCC">
      <w:r>
        <w:separator/>
      </w:r>
    </w:p>
  </w:endnote>
  <w:endnote w:type="continuationSeparator" w:id="0">
    <w:p w:rsidR="006E6FCC" w:rsidRDefault="006E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CC" w:rsidRDefault="006E6FC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93FE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93FE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CC" w:rsidRDefault="006E6FCC">
      <w:r>
        <w:separator/>
      </w:r>
    </w:p>
  </w:footnote>
  <w:footnote w:type="continuationSeparator" w:id="0">
    <w:p w:rsidR="006E6FCC" w:rsidRDefault="006E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AFA"/>
    <w:multiLevelType w:val="hybridMultilevel"/>
    <w:tmpl w:val="D038B39C"/>
    <w:lvl w:ilvl="0" w:tplc="09F09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53037"/>
    <w:multiLevelType w:val="hybridMultilevel"/>
    <w:tmpl w:val="A35A5362"/>
    <w:lvl w:ilvl="0" w:tplc="490E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D63CF"/>
    <w:multiLevelType w:val="hybridMultilevel"/>
    <w:tmpl w:val="6908F58E"/>
    <w:lvl w:ilvl="0" w:tplc="47E8ED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25DA1"/>
    <w:multiLevelType w:val="hybridMultilevel"/>
    <w:tmpl w:val="1F24F13E"/>
    <w:lvl w:ilvl="0" w:tplc="4150F83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702D1"/>
    <w:multiLevelType w:val="hybridMultilevel"/>
    <w:tmpl w:val="2E8E8140"/>
    <w:lvl w:ilvl="0" w:tplc="CB38C384">
      <w:start w:val="1"/>
      <w:numFmt w:val="decimalFullWidth"/>
      <w:lvlText w:val="第%1条"/>
      <w:lvlJc w:val="left"/>
      <w:pPr>
        <w:ind w:left="870" w:hanging="870"/>
      </w:pPr>
      <w:rPr>
        <w:rFonts w:ascii="ＭＳ ゴシック"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822E8"/>
    <w:multiLevelType w:val="hybridMultilevel"/>
    <w:tmpl w:val="D7C2CF3C"/>
    <w:lvl w:ilvl="0" w:tplc="8A9C2DF0">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8C5064"/>
    <w:multiLevelType w:val="hybridMultilevel"/>
    <w:tmpl w:val="14985FF6"/>
    <w:lvl w:ilvl="0" w:tplc="6EC4D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8B057F"/>
    <w:multiLevelType w:val="hybridMultilevel"/>
    <w:tmpl w:val="2A14AE56"/>
    <w:lvl w:ilvl="0" w:tplc="E40E8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F7E65"/>
    <w:multiLevelType w:val="hybridMultilevel"/>
    <w:tmpl w:val="3086FA52"/>
    <w:lvl w:ilvl="0" w:tplc="25EE770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B6FFB"/>
    <w:multiLevelType w:val="hybridMultilevel"/>
    <w:tmpl w:val="25CECF4A"/>
    <w:lvl w:ilvl="0" w:tplc="1812C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DC6F77"/>
    <w:multiLevelType w:val="hybridMultilevel"/>
    <w:tmpl w:val="11CE7792"/>
    <w:lvl w:ilvl="0" w:tplc="A6327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433285"/>
    <w:multiLevelType w:val="hybridMultilevel"/>
    <w:tmpl w:val="E34677A4"/>
    <w:lvl w:ilvl="0" w:tplc="F6CEF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
  </w:num>
  <w:num w:numId="5">
    <w:abstractNumId w:val="10"/>
  </w:num>
  <w:num w:numId="6">
    <w:abstractNumId w:val="0"/>
  </w:num>
  <w:num w:numId="7">
    <w:abstractNumId w:val="11"/>
  </w:num>
  <w:num w:numId="8">
    <w:abstractNumId w:val="7"/>
  </w:num>
  <w:num w:numId="9">
    <w:abstractNumId w:val="3"/>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16"/>
    <w:rsid w:val="00012565"/>
    <w:rsid w:val="000226A3"/>
    <w:rsid w:val="0002465C"/>
    <w:rsid w:val="00026713"/>
    <w:rsid w:val="0004689B"/>
    <w:rsid w:val="000928FD"/>
    <w:rsid w:val="000A5219"/>
    <w:rsid w:val="000B24C4"/>
    <w:rsid w:val="000C067E"/>
    <w:rsid w:val="000C4406"/>
    <w:rsid w:val="000E2B06"/>
    <w:rsid w:val="000E58E7"/>
    <w:rsid w:val="000E7F76"/>
    <w:rsid w:val="00123A73"/>
    <w:rsid w:val="0014796F"/>
    <w:rsid w:val="0015448D"/>
    <w:rsid w:val="001844C7"/>
    <w:rsid w:val="00193FE9"/>
    <w:rsid w:val="001A3468"/>
    <w:rsid w:val="001A4489"/>
    <w:rsid w:val="001D42DD"/>
    <w:rsid w:val="001F2202"/>
    <w:rsid w:val="002351BD"/>
    <w:rsid w:val="00236635"/>
    <w:rsid w:val="00267B12"/>
    <w:rsid w:val="00270D46"/>
    <w:rsid w:val="00274DFC"/>
    <w:rsid w:val="002754BC"/>
    <w:rsid w:val="002953D1"/>
    <w:rsid w:val="002A790E"/>
    <w:rsid w:val="002C20EB"/>
    <w:rsid w:val="002D4822"/>
    <w:rsid w:val="002F6E48"/>
    <w:rsid w:val="00303B21"/>
    <w:rsid w:val="00306435"/>
    <w:rsid w:val="003166E3"/>
    <w:rsid w:val="00374B7F"/>
    <w:rsid w:val="00386534"/>
    <w:rsid w:val="00392B64"/>
    <w:rsid w:val="00394219"/>
    <w:rsid w:val="003A0596"/>
    <w:rsid w:val="003C0C57"/>
    <w:rsid w:val="003C4031"/>
    <w:rsid w:val="003E1509"/>
    <w:rsid w:val="004017C9"/>
    <w:rsid w:val="0040334B"/>
    <w:rsid w:val="00410FA1"/>
    <w:rsid w:val="0041355E"/>
    <w:rsid w:val="00421225"/>
    <w:rsid w:val="00423DCA"/>
    <w:rsid w:val="00424AC0"/>
    <w:rsid w:val="0043196E"/>
    <w:rsid w:val="00435CF1"/>
    <w:rsid w:val="004445D5"/>
    <w:rsid w:val="00473272"/>
    <w:rsid w:val="00481736"/>
    <w:rsid w:val="00485F62"/>
    <w:rsid w:val="00492E65"/>
    <w:rsid w:val="004B2583"/>
    <w:rsid w:val="004B328A"/>
    <w:rsid w:val="004C3D28"/>
    <w:rsid w:val="004D1221"/>
    <w:rsid w:val="004D344A"/>
    <w:rsid w:val="004E0B4C"/>
    <w:rsid w:val="004E1FBE"/>
    <w:rsid w:val="004E57F3"/>
    <w:rsid w:val="004E6D0F"/>
    <w:rsid w:val="004F13C1"/>
    <w:rsid w:val="00515A5A"/>
    <w:rsid w:val="0051799A"/>
    <w:rsid w:val="005251B7"/>
    <w:rsid w:val="00530069"/>
    <w:rsid w:val="00557647"/>
    <w:rsid w:val="00575DA4"/>
    <w:rsid w:val="005847EE"/>
    <w:rsid w:val="00593209"/>
    <w:rsid w:val="005C352D"/>
    <w:rsid w:val="005F338E"/>
    <w:rsid w:val="00606D04"/>
    <w:rsid w:val="0063564C"/>
    <w:rsid w:val="00682EB2"/>
    <w:rsid w:val="00683B7B"/>
    <w:rsid w:val="006841D5"/>
    <w:rsid w:val="006A4E6A"/>
    <w:rsid w:val="006B4097"/>
    <w:rsid w:val="006B62A9"/>
    <w:rsid w:val="006C438B"/>
    <w:rsid w:val="006E10D2"/>
    <w:rsid w:val="006E53F1"/>
    <w:rsid w:val="006E6FCC"/>
    <w:rsid w:val="006F0CA4"/>
    <w:rsid w:val="00701C0A"/>
    <w:rsid w:val="00707FF4"/>
    <w:rsid w:val="0071604E"/>
    <w:rsid w:val="00723203"/>
    <w:rsid w:val="007768E6"/>
    <w:rsid w:val="00781D7C"/>
    <w:rsid w:val="00782F77"/>
    <w:rsid w:val="00784621"/>
    <w:rsid w:val="00790E6C"/>
    <w:rsid w:val="007A3D4A"/>
    <w:rsid w:val="007A696F"/>
    <w:rsid w:val="007C2CA9"/>
    <w:rsid w:val="007D12E6"/>
    <w:rsid w:val="007D4F73"/>
    <w:rsid w:val="008016E0"/>
    <w:rsid w:val="0081507E"/>
    <w:rsid w:val="00815F89"/>
    <w:rsid w:val="00817134"/>
    <w:rsid w:val="00824C5D"/>
    <w:rsid w:val="0082782F"/>
    <w:rsid w:val="008427B8"/>
    <w:rsid w:val="00843D5F"/>
    <w:rsid w:val="00851039"/>
    <w:rsid w:val="0085114C"/>
    <w:rsid w:val="00871FCD"/>
    <w:rsid w:val="00872BA4"/>
    <w:rsid w:val="008839CE"/>
    <w:rsid w:val="00891AB9"/>
    <w:rsid w:val="008940D5"/>
    <w:rsid w:val="008A3E55"/>
    <w:rsid w:val="008C631C"/>
    <w:rsid w:val="008F5A40"/>
    <w:rsid w:val="00900334"/>
    <w:rsid w:val="009135E1"/>
    <w:rsid w:val="0092178F"/>
    <w:rsid w:val="009256AD"/>
    <w:rsid w:val="00933EEF"/>
    <w:rsid w:val="00934505"/>
    <w:rsid w:val="00952209"/>
    <w:rsid w:val="009559EA"/>
    <w:rsid w:val="00973C27"/>
    <w:rsid w:val="00995CF3"/>
    <w:rsid w:val="009964CB"/>
    <w:rsid w:val="009D4DFC"/>
    <w:rsid w:val="009D7DC2"/>
    <w:rsid w:val="009E1E9A"/>
    <w:rsid w:val="009E3E4D"/>
    <w:rsid w:val="00A05C87"/>
    <w:rsid w:val="00A23922"/>
    <w:rsid w:val="00A339EC"/>
    <w:rsid w:val="00A703C5"/>
    <w:rsid w:val="00A73496"/>
    <w:rsid w:val="00A7656B"/>
    <w:rsid w:val="00A80409"/>
    <w:rsid w:val="00AA11C0"/>
    <w:rsid w:val="00AA17E9"/>
    <w:rsid w:val="00AA481A"/>
    <w:rsid w:val="00AB1212"/>
    <w:rsid w:val="00AB2DDB"/>
    <w:rsid w:val="00AC7821"/>
    <w:rsid w:val="00AE200B"/>
    <w:rsid w:val="00AE71BB"/>
    <w:rsid w:val="00B226F6"/>
    <w:rsid w:val="00B22836"/>
    <w:rsid w:val="00B36084"/>
    <w:rsid w:val="00BB41BF"/>
    <w:rsid w:val="00BD6637"/>
    <w:rsid w:val="00C05BDD"/>
    <w:rsid w:val="00C222C1"/>
    <w:rsid w:val="00C67185"/>
    <w:rsid w:val="00C8317E"/>
    <w:rsid w:val="00CE1337"/>
    <w:rsid w:val="00CE3CE0"/>
    <w:rsid w:val="00CF0664"/>
    <w:rsid w:val="00CF6402"/>
    <w:rsid w:val="00D01628"/>
    <w:rsid w:val="00D07940"/>
    <w:rsid w:val="00D86775"/>
    <w:rsid w:val="00D9732C"/>
    <w:rsid w:val="00DA0A01"/>
    <w:rsid w:val="00DA7310"/>
    <w:rsid w:val="00DD4E43"/>
    <w:rsid w:val="00DE6635"/>
    <w:rsid w:val="00E1688B"/>
    <w:rsid w:val="00E17BDB"/>
    <w:rsid w:val="00E62790"/>
    <w:rsid w:val="00E76B5A"/>
    <w:rsid w:val="00E93DEF"/>
    <w:rsid w:val="00EA6FE6"/>
    <w:rsid w:val="00EB46E1"/>
    <w:rsid w:val="00EF412B"/>
    <w:rsid w:val="00F12D01"/>
    <w:rsid w:val="00F14312"/>
    <w:rsid w:val="00F20616"/>
    <w:rsid w:val="00F30831"/>
    <w:rsid w:val="00F422BC"/>
    <w:rsid w:val="00F800E5"/>
    <w:rsid w:val="00FB7C46"/>
    <w:rsid w:val="00FD5580"/>
    <w:rsid w:val="00FD6D62"/>
    <w:rsid w:val="00FE2273"/>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EC4B89A"/>
  <w14:defaultImageDpi w14:val="0"/>
  <w15:docId w15:val="{EA958D81-FCF6-4928-B3A8-AE04176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4C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C5D"/>
    <w:rPr>
      <w:rFonts w:asciiTheme="majorHAnsi" w:eastAsiaTheme="majorEastAsia" w:hAnsiTheme="majorHAnsi" w:cstheme="majorBidi"/>
      <w:sz w:val="18"/>
      <w:szCs w:val="18"/>
    </w:rPr>
  </w:style>
  <w:style w:type="table" w:styleId="a6">
    <w:name w:val="Grid Table Light"/>
    <w:basedOn w:val="a1"/>
    <w:uiPriority w:val="40"/>
    <w:rsid w:val="004D34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Note Heading"/>
    <w:basedOn w:val="a"/>
    <w:next w:val="a"/>
    <w:link w:val="a8"/>
    <w:uiPriority w:val="99"/>
    <w:unhideWhenUsed/>
    <w:rsid w:val="00DD4E43"/>
    <w:pPr>
      <w:jc w:val="center"/>
    </w:pPr>
    <w:rPr>
      <w:rFonts w:ascii="ＭＳ 明朝" w:eastAsia="ＭＳ 明朝" w:cs="ＭＳ 明朝"/>
      <w:kern w:val="0"/>
      <w:sz w:val="24"/>
      <w:szCs w:val="24"/>
      <w:lang w:val="ja-JP"/>
    </w:rPr>
  </w:style>
  <w:style w:type="character" w:customStyle="1" w:styleId="a8">
    <w:name w:val="記 (文字)"/>
    <w:basedOn w:val="a0"/>
    <w:link w:val="a7"/>
    <w:uiPriority w:val="99"/>
    <w:rsid w:val="00DD4E43"/>
    <w:rPr>
      <w:rFonts w:ascii="ＭＳ 明朝" w:eastAsia="ＭＳ 明朝" w:cs="ＭＳ 明朝"/>
      <w:kern w:val="0"/>
      <w:sz w:val="24"/>
      <w:szCs w:val="24"/>
      <w:lang w:val="ja-JP"/>
    </w:rPr>
  </w:style>
  <w:style w:type="paragraph" w:styleId="a9">
    <w:name w:val="Closing"/>
    <w:basedOn w:val="a"/>
    <w:link w:val="aa"/>
    <w:uiPriority w:val="99"/>
    <w:unhideWhenUsed/>
    <w:rsid w:val="00DD4E43"/>
    <w:pPr>
      <w:jc w:val="right"/>
    </w:pPr>
    <w:rPr>
      <w:rFonts w:ascii="ＭＳ 明朝" w:eastAsia="ＭＳ 明朝" w:cs="ＭＳ 明朝"/>
      <w:kern w:val="0"/>
      <w:sz w:val="24"/>
      <w:szCs w:val="24"/>
      <w:lang w:val="ja-JP"/>
    </w:rPr>
  </w:style>
  <w:style w:type="character" w:customStyle="1" w:styleId="aa">
    <w:name w:val="結語 (文字)"/>
    <w:basedOn w:val="a0"/>
    <w:link w:val="a9"/>
    <w:uiPriority w:val="99"/>
    <w:rsid w:val="00DD4E43"/>
    <w:rPr>
      <w:rFonts w:ascii="ＭＳ 明朝" w:eastAsia="ＭＳ 明朝" w:cs="ＭＳ 明朝"/>
      <w:kern w:val="0"/>
      <w:sz w:val="24"/>
      <w:szCs w:val="24"/>
      <w:lang w:val="ja-JP"/>
    </w:rPr>
  </w:style>
  <w:style w:type="paragraph" w:styleId="ab">
    <w:name w:val="header"/>
    <w:basedOn w:val="a"/>
    <w:link w:val="ac"/>
    <w:uiPriority w:val="99"/>
    <w:unhideWhenUsed/>
    <w:rsid w:val="00815F89"/>
    <w:pPr>
      <w:tabs>
        <w:tab w:val="center" w:pos="4252"/>
        <w:tab w:val="right" w:pos="8504"/>
      </w:tabs>
      <w:snapToGrid w:val="0"/>
    </w:pPr>
  </w:style>
  <w:style w:type="character" w:customStyle="1" w:styleId="ac">
    <w:name w:val="ヘッダー (文字)"/>
    <w:basedOn w:val="a0"/>
    <w:link w:val="ab"/>
    <w:uiPriority w:val="99"/>
    <w:rsid w:val="00815F89"/>
  </w:style>
  <w:style w:type="paragraph" w:styleId="ad">
    <w:name w:val="footer"/>
    <w:basedOn w:val="a"/>
    <w:link w:val="ae"/>
    <w:uiPriority w:val="99"/>
    <w:unhideWhenUsed/>
    <w:rsid w:val="00815F89"/>
    <w:pPr>
      <w:tabs>
        <w:tab w:val="center" w:pos="4252"/>
        <w:tab w:val="right" w:pos="8504"/>
      </w:tabs>
      <w:snapToGrid w:val="0"/>
    </w:pPr>
  </w:style>
  <w:style w:type="character" w:customStyle="1" w:styleId="ae">
    <w:name w:val="フッター (文字)"/>
    <w:basedOn w:val="a0"/>
    <w:link w:val="ad"/>
    <w:uiPriority w:val="99"/>
    <w:rsid w:val="00815F89"/>
  </w:style>
  <w:style w:type="paragraph" w:styleId="af">
    <w:name w:val="List Paragraph"/>
    <w:basedOn w:val="a"/>
    <w:uiPriority w:val="34"/>
    <w:qFormat/>
    <w:rsid w:val="007160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5150-618E-405C-AEB9-7D98DC5C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俊郎</dc:creator>
  <cp:keywords/>
  <dc:description/>
  <cp:lastModifiedBy>前原 俊郎</cp:lastModifiedBy>
  <cp:revision>3</cp:revision>
  <cp:lastPrinted>2023-06-15T04:52:00Z</cp:lastPrinted>
  <dcterms:created xsi:type="dcterms:W3CDTF">2024-09-11T00:40:00Z</dcterms:created>
  <dcterms:modified xsi:type="dcterms:W3CDTF">2024-09-11T02:10:00Z</dcterms:modified>
</cp:coreProperties>
</file>