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sdt>
        <w:sdtPr>
          <w:id w:val="180630714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別紙様式第３号（第４条関係）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sdt>
        <w:sdtPr>
          <w:id w:val="-18948848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肝付町商工業経営安定伴走支援助成金に係る経営支援確認書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sdt>
        <w:sdtPr>
          <w:id w:val="45013134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sdt>
        <w:sdtPr>
          <w:id w:val="-148236822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肝付町長　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sdt>
        <w:sdtPr>
          <w:id w:val="78796411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　　　報告者（商工会指導員）：　　　　　　　　　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sdt>
        <w:sdtPr>
          <w:id w:val="-154992358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　　　確認者（商工会事務局長）：　　　　　　　　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sdt>
        <w:sdtPr>
          <w:id w:val="-456410633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下記の事業者について、肝付町商工会による経営指導および伴走支援を実施（または計画）しており、本助成金の趣旨に合致する経営体であることを確認します。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sdt>
        <w:sdtPr>
          <w:id w:val="-189026680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sdt>
        <w:sdtPr>
          <w:id w:val="1067505369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１．事業者情報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sdt>
        <w:sdtPr>
          <w:id w:val="206791422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事業所名（屋号）: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sdt>
        <w:sdtPr>
          <w:id w:val="1523210186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代表者氏名: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sdt>
        <w:sdtPr>
          <w:id w:val="-48599882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商工会加入年月日:　　　　年　　月　　日（※未加入の場合は加入予定日）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sdt>
        <w:sdtPr>
          <w:id w:val="-947530700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２．事業者が現在直面している課題・困りごと（事業者聞き取り事項）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sdt>
        <w:sdtPr>
          <w:id w:val="1855829290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本制度による伴走支援にあたり、事業者が特に支援を必要としている事項を整理しまし　　た。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sdt>
        <w:sdtPr>
          <w:id w:val="417021017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[ 　　] 資金繰り・財務管理（コスト削減、融資等）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sdt>
        <w:sdtPr>
          <w:id w:val="-2135687906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[ 　　] 販路開拓・広告宣伝（集客、SNS活用、PR等）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sdt>
        <w:sdtPr>
          <w:id w:val="-1715135573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[ 　　] 人材確保・育成（採用、従業員教育等）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sdt>
        <w:sdtPr>
          <w:id w:val="1283842868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[ 　　] 設備導入・デジタル化（IT導入、老朽化対応等）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sdt>
        <w:sdtPr>
          <w:id w:val="-1088679588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[ 　　] 事業承継・経営基盤の強化（先代との方針調整、経営革新等）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sdt>
        <w:sdtPr>
          <w:id w:val="-964701649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[ 　　] その他（　　　　　　　　　　　　　　　　　　　　　　　　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sdt>
        <w:sdtPr>
          <w:id w:val="-124571276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【具体的な悩みや要望の要約】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sdt>
        <w:sdtPr>
          <w:id w:val="520567104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sdt>
        <w:sdtPr>
          <w:id w:val="-1194776526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３．研修等の受講確認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sdt>
        <w:sdtPr>
          <w:id w:val="-495741234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本事業者が、鹿児島県商工会連合会、肝付町商工会又は近隣市町商工会が開催する研修等を修了（または個別指導を受講）したことを確認します。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sdt>
        <w:sdtPr>
          <w:id w:val="-1370732016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（実施日：　　年　月　日 ／ 内容：　　　　　　　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sdt>
        <w:sdtPr>
          <w:id w:val="-2117069762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４．商工会による今後の支援方針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sdt>
        <w:sdtPr>
          <w:id w:val="1689121079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WzgA+9PKzaRhab74xo4vkbJ3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zgAciExT3ktaXdrTUhHbTVUSURqTDVnc1lUMUR5Wmt3SVd1T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